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mc:Ignorable="vyd" w:conformance="transitional">
  <w:background/>
  <w:body vyd:_id="vyd:00000000000001">
    <w:p w:rsidR="006531B6" w:rsidRPr="007A3B62" w:rsidRDefault="006531B6" w:rsidP="00A350CE" vyd:_id="vyd:00000000000003">
      <w:pPr>
        <w:spacing w:after="240"/>
      </w:pPr>
      <w:r>
        <w:rPr>
          <w:sz w:val="24"/>
          <w:b w:val="1"/>
        </w:rPr>
        <w:t vyd:_id="vyd:mregrglr6wwb09">Неделя профилактики инфекций, передающихся половым путем</w:t>
      </w:r>
    </w:p>
    <w:p w:rsidR="006531B6" w:rsidRPr="007A3B62" w:rsidRDefault="006531B6" w:rsidP="00A350CE" vyd:_id="vyd:mregrglo1rn7ub">
      <w:pPr>
        <w:spacing w:after="240"/>
      </w:pPr>
      <w:r>
        <w:rPr>
          <w:b w:val="1"/>
        </w:rPr>
        <w:t vyd:_id="vyd:mregrglltn682t">Челябинская область присоединилась к Неделе профилактики инфекций, передающихся половым путем</w:t>
      </w:r>
    </w:p>
    <w:p w:rsidR="006531B6" w:rsidRPr="007A3B62" w:rsidRDefault="006531B6" w:rsidP="00A350CE" vyd:_id="vyd:mregrgljey253t">
      <w:pPr>
        <w:spacing w:after="240"/>
      </w:pPr>
      <w:r>
        <w:t vyd:_id="vyd:mregrglh8wp7bn">Каждый день в мире происходит более 1 миллиона случаев заражения инфекциями, передаваемыми половым путем, большинство из которых протекают бессимптомно. ИППП напрямую сказываются на сексуальном и репродуктивном здоровье, приводят к бесплодию, онкологическим заболеваниям и осложнениям в период беременности, а также повышают риск ВИЧ-инфекции.</w:t>
      </w:r>
    </w:p>
    <w:p w:rsidR="006531B6" w:rsidRPr="007A3B62" w:rsidRDefault="006531B6" w:rsidP="00A350CE" vyd:_id="vyd:mregrglf9j6w7d">
      <w:pPr>
        <w:spacing w:after="240"/>
      </w:pPr>
      <w:r>
        <w:t vyd:_id="vyd:mregrgldaw2jhc">Ольга Агеева, главный врач ЧОЦОЗ МП:</w:t>
      </w:r>
    </w:p>
    <w:p w:rsidR="006531B6" w:rsidRPr="007A3B62" w:rsidRDefault="006531B6" w:rsidP="00A350CE" vyd:_id="vyd:mregrglc7z36xg">
      <w:pPr>
        <w:spacing w:after="240"/>
      </w:pPr>
      <w:r>
        <w:t vyd:_id="vyd:mregrgla3sdg7c">Под термином ИППП понимают инфекционные заболевания, наиболее частым путем заражения которых является половой контакт. В настоящее время количество возбудителей, вызывающих ИППП более 30, тем не менее все эти заболевания имеют общие характеристики. Как правило, от момента проникновения возбудителя в организм до появления каких-либо признаков заболевания может пройти от 3 дней до 6 месяцев, либо часто протекают без каких-либо проявлений у заболевшего человека и случайно выявляются при обследовании.</w:t>
      </w:r>
    </w:p>
    <w:p w:rsidR="006531B6" w:rsidRPr="007A3B62" w:rsidRDefault="006531B6" w:rsidP="00A350CE" vyd:_id="vyd:mregrgl8q1med1">
      <w:pPr>
        <w:spacing w:after="240"/>
      </w:pPr>
      <w:r>
        <w:t vyd:_id="vyd:mregrgl7v1yk5g">Поэтому для своевременной диагностики необходимо периодическое, в том числе профилактическое, обследование на ИППП обоих половых партнеров. Это позволит снизить риск развития осложнений и нарушений репродуктивной функции.</w:t>
      </w:r>
    </w:p>
    <w:p w:rsidR="006531B6" w:rsidRPr="007A3B62" w:rsidRDefault="006531B6" w:rsidP="00A350CE" vyd:_id="vyd:mregrgl1lk72in">
      <w:pPr>
        <w:spacing w:after="240"/>
      </w:pPr>
      <w:r>
        <w:t vyd:_id="vyd:mregrgkzvckt5l">Важно помнить, что заболевания не излечиваются самостоятельно, напротив, без лечения процесс переходит в хронический, развиваются осложнения. А также о том, что инфицированные люди, даже если у них нет никаких проявлений, являются высоко заразными для окружающих.»</w:t>
      </w:r>
    </w:p>
    <w:p w:rsidR="006531B6" w:rsidRPr="007A3B62" w:rsidRDefault="006531B6" w:rsidP="00A350CE" vyd:_id="vyd:mregrgkxjnedxl">
      <w:pPr>
        <w:spacing w:after="240"/>
      </w:pPr>
      <w:r>
        <w:t vyd:_id="vyd:mregrgkvwr2jtd">Для личной профилактики заражения ИППП необходимо придерживаться правил безопасного сексуального поведения. Также индивидуальная профилактика включает вакцинацию от вируса папилломы человека (ВПЧ) и вируса гепатита В.</w:t>
      </w:r>
    </w:p>
    <w:p w:rsidR="006531B6" w:rsidRPr="007A3B62" w:rsidRDefault="006531B6" w:rsidP="00A350CE" vyd:_id="vyd:mregrgktnusqo7">
      <w:pPr>
        <w:spacing w:after="240"/>
      </w:pPr>
      <w:r>
        <w:t vyd:_id="vyd:mregrgkshscwku">Кроме того, в числе профилактических мер профилактики распространения ИППП – регулярное обследование половых партнеров, своевременно начатая терапия и обязательное контрольное обследование после лечения.</w:t>
      </w:r>
    </w:p>
    <w:p w:rsidR="006531B6" w:rsidRPr="007A3B62" w:rsidRDefault="006531B6" w:rsidP="00A350CE" vyd:_id="vyd:mregrgkqs5wx60">
      <w:pPr>
        <w:spacing w:after="240"/>
        <w:rPr>
          <w:b w:val="1"/>
        </w:rPr>
      </w:pPr>
    </w:p>
    <w:p w:rsidR="006531B6" w:rsidRPr="007A3B62" w:rsidRDefault="006531B6" w:rsidP="00A350CE" vyd:_id="vyd:mregsrqh6h32nw">
      <w:pPr>
        <w:spacing w:after="240"/>
      </w:pPr>
      <w:r>
        <w:rPr>
          <w:b w:val="1"/>
        </w:rPr>
        <w:t vyd:_id="vyd:mregrgkoz1vqr9">ИППП и планирование беременности: когда пройти обследование</w:t>
      </w:r>
    </w:p>
    <w:p w:rsidR="006531B6" w:rsidRPr="007A3B62" w:rsidRDefault="006531B6" w:rsidP="00A350CE" vyd:_id="vyd:mregrgkm9rze38">
      <w:pPr>
        <w:spacing w:after="240"/>
      </w:pPr>
      <w:r>
        <w:t vyd:_id="vyd:mregrgkk1tkbwa">При планировании беременности важно исключить, или выявить и своевременно пролечить, урогенитальные инфекции, включая ИППП, которые могут стать причиной нарушений развития плода, привести к самопроизвольному прерыванию беременности или другим опасным осложнениям.</w:t>
      </w:r>
    </w:p>
    <w:p w:rsidR="006531B6" w:rsidRPr="007A3B62" w:rsidRDefault="006531B6" w:rsidP="00A350CE" vyd:_id="vyd:mregrgkhu115ts">
      <w:pPr>
        <w:spacing w:after="240"/>
      </w:pPr>
      <w:r>
        <w:t vyd:_id="vyd:mregrgked4vw70" xml:space="preserve">Начинайте подготовку с визита к специалисту — женщине к врачу-гинекологу, мужчине - к врачу - андрологу, </w:t>
      </w:r>
      <w:r>
        <w:t vyd:_id="vyd:mregrgkemi35r5" xml:space="preserve"> </w:t>
      </w:r>
      <w:r>
        <w:t vyd:_id="vyd:mregrgkdoweccj">он составит индивидуальный план обследований и даст все необходимые рекомендации.</w:t>
      </w:r>
    </w:p>
    <w:p w:rsidR="006531B6" w:rsidRPr="007A3B62" w:rsidRDefault="006531B6" w:rsidP="00A350CE" vyd:_id="vyd:mregrgkat5csp8">
      <w:pPr>
        <w:spacing w:after="240"/>
      </w:pPr>
      <w:r>
        <w:t vyd:_id="vyd:mregrgk7rjusno">Важно: обследование должны пройти оба партнёра — это необходимо, чтобы исключить повторное заражение после лечения.</w:t>
      </w:r>
    </w:p>
    <w:p w:rsidR="006531B6" w:rsidRPr="007A3B62" w:rsidRDefault="006531B6" w:rsidP="00A350CE" vyd:_id="vyd:mregrgk4x5uqrv">
      <w:pPr>
        <w:spacing w:after="240"/>
      </w:pPr>
      <w:r>
        <w:t vyd:_id="vyd:mregrgk2m0xfcr">Оптимальное время для начала подготовки — не менее, чем за 3 месяца до планируемого зачатия. За этот срок можно пройти все необходимые обследования, при необходимости пролечить выявленные инфекции и создать благоприятный фон для наступления и вынашивания беременности.</w:t>
      </w:r>
    </w:p>
    <w:p w:rsidR="006531B6" w:rsidRPr="007A3B62" w:rsidRDefault="006531B6" w:rsidP="00A350CE" vyd:_id="vyd:mregrgjykng2j0">
      <w:pPr>
        <w:spacing w:after="240"/>
      </w:pPr>
      <w:r>
        <w:t vyd:_id="vyd:mregrgjwjzteff">Если вы недавно принимали антибактериальные препараты, обсудите с врачом сроки пересдачи: некоторые инфекции можно «не увидеть» из</w:t>
      </w:r>
      <w:r>
        <w:rPr>
          <w:rFonts w:ascii="Cambria Math" w:hAnsi="Cambria Math" w:eastAsia="Cambria Math" w:cs="Cambria Math"/>
        </w:rPr>
        <w:t vyd:_id="vyd:mregrgjwtaykea">‑</w:t>
      </w:r>
      <w:r>
        <w:t vyd:_id="vyd:mregrgjvhozwlu">за</w:t>
      </w:r>
      <w:r>
        <w:t vyd:_id="vyd:mregrgjv0nxx5p" xml:space="preserve"> </w:t>
      </w:r>
      <w:r>
        <w:t vyd:_id="vyd:mregrgju3ktz1w">подавления</w:t>
      </w:r>
      <w:r>
        <w:t vyd:_id="vyd:mregrgjuclai5g" xml:space="preserve"> </w:t>
      </w:r>
      <w:r>
        <w:t vyd:_id="vyd:mregrgjtn41b9h">роста</w:t>
      </w:r>
      <w:r>
        <w:t vyd:_id="vyd:mregrgjt86bhig" xml:space="preserve"> </w:t>
      </w:r>
      <w:r>
        <w:t vyd:_id="vyd:mregrgjsu5c5wy">бактерий</w:t>
      </w:r>
      <w:r>
        <w:t vyd:_id="vyd:mregrgjsxike2e">.</w:t>
      </w:r>
    </w:p>
    <w:p w:rsidR="006531B6" w:rsidRPr="007A3B62" w:rsidRDefault="006531B6" w:rsidP="00A350CE" vyd:_id="vyd:mregrgjqzg7l7w">
      <w:pPr>
        <w:spacing w:after="240"/>
      </w:pPr>
      <w:r>
        <w:t vyd:_id="vyd:mregrgjoi1e9hv">При положительном результате не стоит паниковать: современная медицина успешно справляется с большинством ИППП. Главное — пройти курс лечения одновременно обоим партнёрам, и после контрольных анализов можно планировать беременность. Главное — не заниматься самолечением: схемы подбирает врач, учитывая безопасность для будущей репродуктивной функции.</w:t>
      </w:r>
    </w:p>
    <w:p w:rsidR="006531B6" w:rsidRPr="007A3B62" w:rsidRDefault="006531B6" w:rsidP="00A350CE" vyd:_id="vyd:mregrgjlhh63t8">
      <w:pPr>
        <w:spacing w:after="240"/>
        <w:rPr>
          <w:b w:val="1"/>
        </w:rPr>
      </w:pPr>
    </w:p>
    <w:p w:rsidR="006531B6" w:rsidRPr="007A3B62" w:rsidRDefault="006531B6" w:rsidP="00A350CE" vyd:_id="vyd:mregsljl3unmch">
      <w:pPr>
        <w:spacing w:after="240"/>
      </w:pPr>
      <w:r>
        <w:rPr>
          <w:b w:val="1"/>
        </w:rPr>
        <w:t vyd:_id="vyd:mregrgjjkgwf2r">Как поговорить с подростком о опасности ИППП: советы для родителей</w:t>
      </w:r>
    </w:p>
    <w:p w:rsidR="006531B6" w:rsidRPr="007A3B62" w:rsidRDefault="006531B6" w:rsidP="00A350CE" vyd:_id="vyd:mregrgjg6d3qxb">
      <w:pPr>
        <w:spacing w:after="240"/>
      </w:pPr>
      <w:r>
        <w:t vyd:_id="vyd:mregrgje4u0rbv">Разговор об ИППП действительно может быть непростым, но именно открытый диалог помогает подростку чувствовать себя в безопасности и принимать осознанные решения. Вот несколько советов, как сделать этот разговор более легким и информативным.</w:t>
      </w:r>
    </w:p>
    <w:p w:rsidR="006531B6" w:rsidRPr="007A3B62" w:rsidRDefault="006531B6" w:rsidP="00A350CE" vyd:_id="vyd:mregrgjced9b4g">
      <w:pPr>
        <w:spacing w:after="240"/>
      </w:pPr>
      <w:r>
        <w:t vyd:_id="vyd:mregrgjb1jrhws">1.Создайте доверительную атмосферу. Спросите, что подросток уже знает. Задайте открытый вопрос: «Что ты слышал об инфекциях, передающихся половым путём?» Это покажет, что вы цените его мнение и готовы выслушать.</w:t>
      </w:r>
    </w:p>
    <w:p w:rsidR="006531B6" w:rsidRPr="007A3B62" w:rsidRDefault="006531B6" w:rsidP="00A350CE" vyd:_id="vyd:mregrgj9o4ujn1">
      <w:pPr>
        <w:spacing w:after="240"/>
      </w:pPr>
      <w:r>
        <w:t vyd:_id="vyd:mregrgj7tyv1f9">2. Объясните важность темы. Расскажите, почему важно знать о ИППП. Используйте доступные примеры, чтобы показать, что это может касаться не только других, но и их самих. Объясните, что информация о сексуальном здоровье помогает защитить здоровье и будущее.</w:t>
      </w:r>
    </w:p>
    <w:p w:rsidR="006531B6" w:rsidRPr="007A3B62" w:rsidRDefault="006531B6" w:rsidP="00A350CE" vyd:_id="vyd:mregrgj1xb6l9u">
      <w:pPr>
        <w:spacing w:after="240"/>
      </w:pPr>
      <w:r>
        <w:t vyd:_id="vyd:mregrgizg18pce" xml:space="preserve">3.Используйте научный подход. Объясните, что такое ИППП, как они передаются, какие бывают симптомы, приведите факты о статистике распространенности и воздействии на здоровье. </w:t>
      </w:r>
    </w:p>
    <w:p w:rsidR="006531B6" w:rsidRPr="007A3B62" w:rsidRDefault="006531B6" w:rsidP="00A350CE" vyd:_id="vyd:mregrgixna71lc">
      <w:pPr>
        <w:spacing w:after="240"/>
      </w:pPr>
      <w:r>
        <w:t vyd:_id="vyd:mregrgivx42j87">4.Подчеркните важный нюанс: многие ИППП протекают бессимптомно. Это значит, что человек может быть носителем инфекции и не знать об этом, поэтому регулярные обследования важны даже при отсутствии жалоб.</w:t>
      </w:r>
    </w:p>
    <w:p w:rsidR="006531B6" w:rsidRPr="007A3B62" w:rsidRDefault="006531B6" w:rsidP="00A350CE" vyd:_id="vyd:mregrgithhzcla">
      <w:pPr>
        <w:spacing w:after="240"/>
      </w:pPr>
      <w:r>
        <w:t vyd:_id="vyd:mregrgisbjmoms">5.Объясните, как можно предотвратить ИППП — использование презервативов, регулярные медицинские обследования и открытые разговоры с партнерами. Подчеркните, что знание своего статуса и статуса партнера — это обязательная часть ответственного поведения.</w:t>
      </w:r>
    </w:p>
    <w:p w:rsidR="006531B6" w:rsidRPr="007A3B62" w:rsidRDefault="006531B6" w:rsidP="00A350CE" vyd:_id="vyd:mregrgiq9acmek">
      <w:pPr>
        <w:spacing w:after="240"/>
      </w:pPr>
      <w:r>
        <w:t vyd:_id="vyd:mregrgipm317vc">6.Будьте готовы к вопросам и не избегайте сложных тем. Помните, что лучше всего давать информацию честно и прямо, но с учетом возраста и уровня понимания подростка.</w:t>
      </w:r>
    </w:p>
    <w:p w:rsidR="006531B6" w:rsidRPr="007A3B62" w:rsidRDefault="006531B6" w:rsidP="00A350CE" vyd:_id="vyd:mregrginomlacs">
      <w:pPr>
        <w:spacing w:after="240"/>
      </w:pPr>
      <w:r>
        <w:t vyd:_id="vyd:mregrgim5vch0a">7. Сделайте разговор о здоровье регулярным. Поддерживайте открытость, чтобы ваш подросток мог в любой момент прийти за советом или поделиться своими переживаниями.</w:t>
      </w:r>
    </w:p>
    <w:p w:rsidR="006531B6" w:rsidRPr="007A3B62" w:rsidRDefault="006531B6" w:rsidP="00A350CE" vyd:_id="vyd:mregrgikbmdtyk">
      <w:pPr>
        <w:spacing w:after="240"/>
      </w:pPr>
      <w:r>
        <w:t vyd:_id="vyd:mregrgiinz77jf">Помните, что ваша поддержка и понимание — это ключевые моменты на пути к здоровому развитию вашего подростка. Заботясь о его физическом и эмоциональном здоровье, вы помогаете ему стать ответственным и осознанным человеком.</w:t>
      </w:r>
    </w:p>
    <w:p w:rsidR="006531B6" w:rsidRPr="007A3B62" w:rsidRDefault="006531B6" w:rsidP="00A350CE" vyd:_id="vyd:mregrgig4bt6fx">
      <w:pPr>
        <w:spacing w:after="240"/>
        <w:rPr>
          <w:b w:val="1"/>
        </w:rPr>
      </w:pPr>
    </w:p>
    <w:p w:rsidR="006531B6" w:rsidRPr="007A3B62" w:rsidRDefault="006531B6" w:rsidP="00A350CE" vyd:_id="vyd:mregs5ma9ocdzi">
      <w:pPr>
        <w:spacing w:after="240"/>
      </w:pPr>
      <w:r>
        <w:rPr>
          <w:b w:val="1"/>
        </w:rPr>
        <w:t vyd:_id="vyd:mregrgifzvo8cq">Зачем прививаться от ВПЧ?</w:t>
      </w:r>
    </w:p>
    <w:p w:rsidR="006531B6" w:rsidRPr="007A3B62" w:rsidRDefault="006531B6" w:rsidP="00A350CE" vyd:_id="vyd:mregrgidppw7wm">
      <w:pPr>
        <w:spacing w:after="240"/>
      </w:pPr>
      <w:r>
        <w:t vyd:_id="vyd:mregrgibxnrmqo" xml:space="preserve">ВПЧ (вирусы папилломы человека) – общее название группы вирусов, способных стать причиной различных воспалений и изменений кожи (в том числе в интимной зоне). Но это не основная опасность! </w:t>
      </w:r>
    </w:p>
    <w:p w:rsidR="006531B6" w:rsidRPr="007A3B62" w:rsidRDefault="006531B6" w:rsidP="00A350CE" vyd:_id="vyd:mregrgia7ivy52">
      <w:pPr>
        <w:spacing w:after="240"/>
      </w:pPr>
      <w:r>
        <w:t vyd:_id="vyd:mregrgi8f62wiy">Онкогенные вирусы могут стать причиной злокачественного перерождения клеток. Особенно рискуют женщины - доказано, что 99% случаев заболеваний рака шейки матки связано с заражением ВПЧ. У мужчин заражение вирусом может приводить к новообразованиям полового члена. Также ВПЧ провоцирует опухоли ротоглотки и анального канала.</w:t>
      </w:r>
    </w:p>
    <w:p w:rsidR="006531B6" w:rsidRPr="007A3B62" w:rsidRDefault="006531B6" w:rsidP="00A350CE" vyd:_id="vyd:mregrgi7ysjn7n">
      <w:pPr>
        <w:spacing w:after="240"/>
      </w:pPr>
      <w:r>
        <w:t vyd:_id="vyd:mregrgi5bkks0i">«Подхватить» ВПЧ может любой человек, у которого есть половой партнер, уже зараженный вирусом.</w:t>
      </w:r>
    </w:p>
    <w:p w:rsidR="006531B6" w:rsidRPr="007A3B62" w:rsidRDefault="006531B6" w:rsidP="00A350CE" vyd:_id="vyd:mregrgi4w0yyqq">
      <w:pPr>
        <w:spacing w:after="240"/>
      </w:pPr>
      <w:r>
        <w:t vyd:_id="vyd:mregrgi2edvxub">Лучший способ предотвратить заражение – сделать прививку от ВПЧ до начала половой жизни, поэтому в региональный календарь профилактических прививок входит бесплатная вакцинация от ВПЧ детям 12 лет.</w:t>
      </w:r>
    </w:p>
    <w:p w:rsidR="006531B6" w:rsidRPr="007A3B62" w:rsidRDefault="006531B6" w:rsidP="00A350CE" vyd:_id="vyd:mregrgi0fy73am">
      <w:pPr>
        <w:spacing w:after="240"/>
      </w:pPr>
      <w:r>
        <w:t vyd:_id="vyd:mregrghysn9cme">Важные факты о вакцине от ВПЧ собрали в наших карточках!</w:t>
      </w:r>
    </w:p>
    <w:p w:rsidR="006531B6" w:rsidRPr="007A3B62" w:rsidRDefault="006531B6" w:rsidP="00A350CE" vyd:_id="vyd:mregrghw1udd36">
      <w:pPr>
        <w:spacing w:after="240"/>
        <w:rPr>
          <w:b w:val="1"/>
        </w:rPr>
      </w:pPr>
    </w:p>
    <w:p w:rsidR="006531B6" w:rsidRPr="007A3B62" w:rsidRDefault="006531B6" w:rsidP="00A350CE" vyd:_id="vyd:mregrjxwawzsxt">
      <w:pPr/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mc:Ignorable="w14 w15 w16se w16cid w16 w16cex w16sdtdh unk1">
  <w:font w:name="Arimo">
    <w:panose1 w:val="020B0604020202020204"/>
    <w:charset w:val="00"/>
    <w:family w:val="swiss"/>
    <w:pitch w:val="variable"/>
    <w:sig w:usb0="E0002AFF" w:usb1="C0007843" w:usb2="00000000" w:usb3="00000000" w:csb0="000001FF" w:csb1="00000000"/>
  </w:font>
</w:fonts>
</file>

<file path=word/settings.xml><?xml version="1.0" encoding="utf-8"?>
<w:settings xmlns:w16cid="http://schemas.microsoft.com/office/word/2016/wordml/cid" xmlns:w16="http://schemas.microsoft.com/office/word/2018/wordml" xmlns:w15="http://schemas.microsoft.com/office/word/2012/wordml" xmlns:w14="http://schemas.microsoft.com/office/word/2010/wordml" xmlns:mc="http://schemas.openxmlformats.org/markup-compatibility/2006" xmlns:w16cex="http://schemas.microsoft.com/office/word/2018/wordml/cex" xmlns:unk1="http://schemas.microsoft.com/office/word/2023/wordml/word16du" xmlns:w="http://schemas.openxmlformats.org/wordprocessingml/2006/main" xmlns:v="urn:schemas-microsoft-com:vml" xmlns:w16sdtdh="http://schemas.microsoft.com/office/word/2020/wordml/sdtdatahash" xmlns:o="urn:schemas-microsoft-com:office:office" xmlns:m="http://schemas.openxmlformats.org/officeDocument/2006/math" xmlns:w16se="http://schemas.microsoft.com/office/word/2015/wordml/symex" mc:Ignorable="w14 w15 w16se w16cid w16 w16cex w16sdtdh unk1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mo" w:hAnsi="Arimo" w:cs="Arimo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mo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xmlns:w16se="http://schemas.microsoft.com/office/word/2015/wordml/symex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rimo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mo"/>
        <a:font script="Hebr" typeface="Arimo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mo"/>
        <a:font script="Uigh" typeface="Microsoft Uighur"/>
        <a:font script="Geor" typeface="Sylfaen"/>
      </a:majorFont>
      <a:minorFont>
        <a:latin typeface="Arimo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mo"/>
        <a:font script="Hebr" typeface="Arimo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mo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